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483A6A">
        <w:rPr>
          <w:rStyle w:val="a9"/>
          <w:lang w:val="en-US"/>
        </w:rPr>
        <w:instrText>ceh</w:instrText>
      </w:r>
      <w:r w:rsidR="00483A6A" w:rsidRPr="006B6F2F">
        <w:rPr>
          <w:rStyle w:val="a9"/>
        </w:rPr>
        <w:instrText>_</w:instrText>
      </w:r>
      <w:r w:rsidR="00483A6A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6B6F2F" w:rsidRPr="006B6F2F">
        <w:rPr>
          <w:rStyle w:val="a9"/>
        </w:rPr>
        <w:t xml:space="preserve"> ФЕДЕРАЛЬНОЕ ГОСУДАРСТВЕННОЕ БЮДЖЕТНОЕ УЧРЕЖДЕНИЕ "ВСЕРОССИЙСКИЙ НАУЧНО-ИССЛЕДОВАТЕЛЬСКИЙ ИНСТИТУТ РАДИОЭЛЕКТРОНИКИ" 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3544"/>
        <w:gridCol w:w="2268"/>
        <w:gridCol w:w="1276"/>
        <w:gridCol w:w="2629"/>
        <w:gridCol w:w="1315"/>
      </w:tblGrid>
      <w:tr w:rsidR="00DB70BA" w:rsidRPr="00AF49A3" w:rsidTr="00E05788">
        <w:trPr>
          <w:jc w:val="center"/>
        </w:trPr>
        <w:tc>
          <w:tcPr>
            <w:tcW w:w="4531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54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268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276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262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привлекаемые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E05788">
        <w:trPr>
          <w:jc w:val="center"/>
        </w:trPr>
        <w:tc>
          <w:tcPr>
            <w:tcW w:w="4531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54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268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27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262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 1 (механических испытаний)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2268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39. Начальник лаборатории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Pr="00063DF1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40. Инженер - испытатель 1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41. Инженер - испытатель 2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 2 (климатических испытаний)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42. Инженер - испытатель 1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43А(43-1А). Дежурный техник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44А(44-1А). Дежурный техник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 3 (функционального контроля)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45. Начальник лаборатории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46. Инженер - испытатель 2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47. Инженер - испытатель 3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времени  воздействия шума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Лаборатория № 4 (РФА и ДНК)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48. Инженер - испытатель 1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6B6F2F" w:rsidP="006B6F2F">
            <w:pPr>
              <w:pStyle w:val="aa"/>
              <w:jc w:val="left"/>
            </w:pPr>
            <w:r>
              <w:t>49. Инженер - испытатель 3 категории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Организовать рациональные режимы труда  и отдыха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  <w:r>
              <w:t xml:space="preserve">Снижение напряженности трудового процесса </w:t>
            </w: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  <w:tr w:rsidR="006B6F2F" w:rsidRPr="00AF49A3" w:rsidTr="00E05788">
        <w:trPr>
          <w:jc w:val="center"/>
        </w:trPr>
        <w:tc>
          <w:tcPr>
            <w:tcW w:w="4531" w:type="dxa"/>
            <w:vAlign w:val="center"/>
          </w:tcPr>
          <w:p w:rsidR="006B6F2F" w:rsidRPr="006B6F2F" w:rsidRDefault="00E05788" w:rsidP="00E05788">
            <w:pPr>
              <w:pStyle w:val="aa"/>
            </w:pPr>
            <w:r>
              <w:rPr>
                <w:b/>
                <w:i/>
              </w:rPr>
              <w:t xml:space="preserve">Остальные </w:t>
            </w:r>
            <w:r>
              <w:rPr>
                <w:b/>
                <w:i/>
              </w:rPr>
              <w:t xml:space="preserve">Структурные подразделения и </w:t>
            </w:r>
            <w:r w:rsidRPr="00F42F00">
              <w:rPr>
                <w:b/>
                <w:i/>
              </w:rPr>
              <w:t>рабоч</w:t>
            </w:r>
            <w:r>
              <w:rPr>
                <w:b/>
                <w:i/>
              </w:rPr>
              <w:t>ие</w:t>
            </w:r>
            <w:r w:rsidRPr="00F42F00">
              <w:rPr>
                <w:b/>
                <w:i/>
              </w:rPr>
              <w:t xml:space="preserve"> места </w:t>
            </w:r>
            <w:r>
              <w:rPr>
                <w:b/>
                <w:i/>
              </w:rPr>
              <w:t>в соответствии с Перечнем</w:t>
            </w:r>
            <w:r w:rsidRPr="00F42F00">
              <w:rPr>
                <w:b/>
                <w:i/>
              </w:rPr>
              <w:t xml:space="preserve"> рабочих мест, на которых проводилась специальная оценка условий труда</w:t>
            </w:r>
          </w:p>
        </w:tc>
        <w:tc>
          <w:tcPr>
            <w:tcW w:w="3544" w:type="dxa"/>
            <w:vAlign w:val="center"/>
          </w:tcPr>
          <w:p w:rsidR="006B6F2F" w:rsidRDefault="006B6F2F" w:rsidP="00DB70BA">
            <w:pPr>
              <w:pStyle w:val="aa"/>
            </w:pPr>
            <w:r>
              <w:t>Рекомендации по улучшению условий труда: не требуются</w:t>
            </w:r>
          </w:p>
        </w:tc>
        <w:tc>
          <w:tcPr>
            <w:tcW w:w="2268" w:type="dxa"/>
            <w:vAlign w:val="center"/>
          </w:tcPr>
          <w:p w:rsidR="006B6F2F" w:rsidRDefault="006B6F2F" w:rsidP="00DB70BA">
            <w:pPr>
              <w:pStyle w:val="aa"/>
            </w:pPr>
          </w:p>
        </w:tc>
        <w:tc>
          <w:tcPr>
            <w:tcW w:w="1276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2629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6B6F2F" w:rsidRPr="00063DF1" w:rsidRDefault="006B6F2F" w:rsidP="00DB70BA">
            <w:pPr>
              <w:pStyle w:val="aa"/>
            </w:pPr>
          </w:p>
        </w:tc>
      </w:tr>
    </w:tbl>
    <w:p w:rsidR="00DB70BA" w:rsidRDefault="00DB70BA" w:rsidP="00DB70BA">
      <w:bookmarkStart w:id="1" w:name="_GoBack"/>
      <w:bookmarkEnd w:id="1"/>
    </w:p>
    <w:sectPr w:rsidR="00DB70BA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8AF" w:rsidRDefault="002E28AF" w:rsidP="006B6F2F">
      <w:r>
        <w:separator/>
      </w:r>
    </w:p>
  </w:endnote>
  <w:endnote w:type="continuationSeparator" w:id="0">
    <w:p w:rsidR="002E28AF" w:rsidRDefault="002E28AF" w:rsidP="006B6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8AF" w:rsidRDefault="002E28AF" w:rsidP="006B6F2F">
      <w:r>
        <w:separator/>
      </w:r>
    </w:p>
  </w:footnote>
  <w:footnote w:type="continuationSeparator" w:id="0">
    <w:p w:rsidR="002E28AF" w:rsidRDefault="002E28AF" w:rsidP="006B6F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v_info1" w:val="     "/>
    <w:docVar w:name="adv_info2" w:val="     "/>
    <w:docVar w:name="adv_info3" w:val="     "/>
    <w:docVar w:name="att_org_adr" w:val="109542, г.Москва, вн.тер. г. муниципальный округ Выхино-Жулебино, пр-кт Рязанский, д. 86/1, стр. 1, помещ. 1Н/7"/>
    <w:docVar w:name="att_org_dop" w:val="Испытательная лаборатория Общества с ограниченной ответственностью &quot;Первый Национальный Научно-Образовательный Центр&quot;;_x000d__x000a_Уникальный номер записи в Реестре аккредитованных лиц: RA.RU.21ОМ52;_x000d__x000a__x000d__x000a_300025, РОССИЯ, Тульская область, город Тула, ул. Оружейная, д. 26, этаж 1, литера А, нежилое помещение I, помещения №1, №2, №3, №4;_x000d__x000a_8(4872)570-445; sout@pnnc.pro"/>
    <w:docVar w:name="att_org_name" w:val="Общество с ограниченной ответственностью &quot;Первый Национальный Научно-Образовательный Центр&quot; (ООО &quot;ПННЦ&quot;)"/>
    <w:docVar w:name="att_org_reg_date" w:val="02.10.2023"/>
    <w:docVar w:name="att_org_reg_num" w:val="643"/>
    <w:docVar w:name="boss_fio" w:val="Заболенная Мария Анатольевна"/>
    <w:docVar w:name="ceh_info" w:val=" ФЕДЕРАЛЬНОЕ ГОСУДАРСТВЕННОЕ БЮДЖЕТНОЕ УЧРЕЖДЕНИЕ &quot;ВСЕРОССИЙСКИЙ НАУЧНО-ИССЛЕДОВАТЕЛЬСКИЙ ИНСТИТУТ РАДИОЭЛЕКТРОНИКИ&quot; "/>
    <w:docVar w:name="doc_type" w:val="6"/>
    <w:docVar w:name="fill_date" w:val="29.03.2024"/>
    <w:docVar w:name="org_guid" w:val="2D0CABB4652A4EEEBF7C088BA300D1D4"/>
    <w:docVar w:name="org_id" w:val="83"/>
    <w:docVar w:name="org_name" w:val="     "/>
    <w:docVar w:name="pers_guids" w:val="35B480373CA84F05B30377F574062A94@070-693-930 81"/>
    <w:docVar w:name="pers_snils" w:val="35B480373CA84F05B30377F574062A94@070-693-930 81"/>
    <w:docVar w:name="podr_id" w:val="org_83"/>
    <w:docVar w:name="pred_dolg" w:val="Заместитель генерального директора по режиму (безопасности)"/>
    <w:docVar w:name="pred_fio" w:val="Адилгереев М.З."/>
    <w:docVar w:name="rbtd_adr" w:val="     "/>
    <w:docVar w:name="rbtd_name" w:val="ФЕДЕРАЛЬНОЕ ГОСУДАРСТВЕННОЕ БЮДЖЕТНОЕ УЧРЕЖДЕНИЕ &quot;ВСЕРОССИЙСКИЙ НАУЧНО-ИССЛЕДОВАТЕЛЬСКИЙ ИНСТИТУТ РАДИОЭЛЕКТРОНИКИ&quot;"/>
    <w:docVar w:name="sv_docs" w:val="1"/>
  </w:docVars>
  <w:rsids>
    <w:rsidRoot w:val="006B6F2F"/>
    <w:rsid w:val="0002033E"/>
    <w:rsid w:val="00056BFC"/>
    <w:rsid w:val="0007776A"/>
    <w:rsid w:val="00093D2E"/>
    <w:rsid w:val="000C5130"/>
    <w:rsid w:val="0013382D"/>
    <w:rsid w:val="00171C5A"/>
    <w:rsid w:val="00196135"/>
    <w:rsid w:val="001A7AC3"/>
    <w:rsid w:val="001B06AD"/>
    <w:rsid w:val="00237B32"/>
    <w:rsid w:val="002E28AF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B6F2F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05788"/>
    <w:rsid w:val="00E25119"/>
    <w:rsid w:val="00E458F1"/>
    <w:rsid w:val="00EB7BDE"/>
    <w:rsid w:val="00EC5373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32C7F9"/>
  <w15:chartTrackingRefBased/>
  <w15:docId w15:val="{042CFBAD-8505-46A2-A522-08661318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6B6F2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6B6F2F"/>
    <w:rPr>
      <w:sz w:val="24"/>
    </w:rPr>
  </w:style>
  <w:style w:type="paragraph" w:styleId="ad">
    <w:name w:val="footer"/>
    <w:basedOn w:val="a"/>
    <w:link w:val="ae"/>
    <w:rsid w:val="006B6F2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B6F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3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Admin</dc:creator>
  <cp:keywords/>
  <dc:description/>
  <cp:lastModifiedBy>Баранов Евгений Владиславович</cp:lastModifiedBy>
  <cp:revision>3</cp:revision>
  <dcterms:created xsi:type="dcterms:W3CDTF">2024-04-16T08:20:00Z</dcterms:created>
  <dcterms:modified xsi:type="dcterms:W3CDTF">2024-04-16T08:23:00Z</dcterms:modified>
</cp:coreProperties>
</file>