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7B2AD6" w:rsidRDefault="000F0714" w:rsidP="000F0714">
      <w:pPr>
        <w:pStyle w:val="a7"/>
        <w:jc w:val="center"/>
      </w:pPr>
      <w:bookmarkStart w:id="0" w:name="_GoBack"/>
      <w:bookmarkEnd w:id="0"/>
      <w:r w:rsidRPr="007B2AD6">
        <w:t xml:space="preserve">Сводная ведомость результатов </w:t>
      </w:r>
      <w:r w:rsidR="004654AF" w:rsidRPr="007B2AD6">
        <w:t xml:space="preserve">проведения </w:t>
      </w:r>
      <w:r w:rsidRPr="007B2AD6">
        <w:t>специальной оценки условий труда</w:t>
      </w:r>
    </w:p>
    <w:p w:rsidR="00B3448B" w:rsidRPr="007B2AD6" w:rsidRDefault="00B3448B" w:rsidP="00B3448B"/>
    <w:p w:rsidR="00B3448B" w:rsidRPr="007B2AD6" w:rsidRDefault="00B3448B" w:rsidP="00B3448B">
      <w:r w:rsidRPr="007B2AD6">
        <w:t>Наименование организации:</w:t>
      </w:r>
      <w:r w:rsidRPr="007B2AD6">
        <w:rPr>
          <w:rStyle w:val="a9"/>
        </w:rPr>
        <w:t xml:space="preserve"> </w:t>
      </w:r>
      <w:r w:rsidRPr="007B2AD6">
        <w:rPr>
          <w:rStyle w:val="a9"/>
        </w:rPr>
        <w:fldChar w:fldCharType="begin"/>
      </w:r>
      <w:r w:rsidRPr="007B2AD6">
        <w:rPr>
          <w:rStyle w:val="a9"/>
        </w:rPr>
        <w:instrText xml:space="preserve"> DOCVARIABLE </w:instrText>
      </w:r>
      <w:r w:rsidR="00EA3306" w:rsidRPr="007B2AD6">
        <w:rPr>
          <w:rStyle w:val="a9"/>
        </w:rPr>
        <w:instrText>ceh_info</w:instrText>
      </w:r>
      <w:r w:rsidRPr="007B2AD6">
        <w:rPr>
          <w:rStyle w:val="a9"/>
        </w:rPr>
        <w:instrText xml:space="preserve"> \* MERGEFORMAT </w:instrText>
      </w:r>
      <w:r w:rsidRPr="007B2AD6">
        <w:rPr>
          <w:rStyle w:val="a9"/>
        </w:rPr>
        <w:fldChar w:fldCharType="separate"/>
      </w:r>
      <w:r w:rsidR="00A875CE" w:rsidRPr="00A875CE">
        <w:rPr>
          <w:rStyle w:val="a9"/>
        </w:rPr>
        <w:t>Федеральное государственное бюджетное учреждение «Всероссийский научно-исследовательский институт радиоэлектроники»</w:t>
      </w:r>
      <w:r w:rsidRPr="007B2AD6">
        <w:rPr>
          <w:rStyle w:val="a9"/>
        </w:rPr>
        <w:fldChar w:fldCharType="end"/>
      </w:r>
      <w:r w:rsidRPr="007B2AD6">
        <w:rPr>
          <w:rStyle w:val="a9"/>
        </w:rPr>
        <w:t> </w:t>
      </w:r>
    </w:p>
    <w:p w:rsidR="00F06873" w:rsidRPr="007B2AD6" w:rsidRDefault="00F06873" w:rsidP="004654AF">
      <w:pPr>
        <w:suppressAutoHyphens/>
        <w:jc w:val="right"/>
      </w:pPr>
      <w:r w:rsidRPr="007B2AD6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7B2AD6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B2AD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7B2AD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B2AD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B2AD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B2AD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B2AD6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B2AD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B2AD6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B2AD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B2AD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B2AD6" w:rsidTr="004654AF">
        <w:trPr>
          <w:jc w:val="center"/>
        </w:trPr>
        <w:tc>
          <w:tcPr>
            <w:tcW w:w="3518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B2AD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B2AD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B2AD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AD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B2AD6" w:rsidTr="004654AF">
        <w:trPr>
          <w:jc w:val="center"/>
        </w:trPr>
        <w:tc>
          <w:tcPr>
            <w:tcW w:w="3518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7B2AD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3118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063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B2AD6" w:rsidTr="004654AF">
        <w:trPr>
          <w:jc w:val="center"/>
        </w:trPr>
        <w:tc>
          <w:tcPr>
            <w:tcW w:w="3518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7B2AD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3118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063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B2AD6" w:rsidTr="004654AF">
        <w:trPr>
          <w:jc w:val="center"/>
        </w:trPr>
        <w:tc>
          <w:tcPr>
            <w:tcW w:w="3518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7B2AD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3118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063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B2AD6" w:rsidTr="004654AF">
        <w:trPr>
          <w:jc w:val="center"/>
        </w:trPr>
        <w:tc>
          <w:tcPr>
            <w:tcW w:w="3518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7B2AD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B2AD6" w:rsidTr="004654AF">
        <w:trPr>
          <w:jc w:val="center"/>
        </w:trPr>
        <w:tc>
          <w:tcPr>
            <w:tcW w:w="3518" w:type="dxa"/>
            <w:vAlign w:val="center"/>
          </w:tcPr>
          <w:p w:rsidR="00AF1EDF" w:rsidRPr="007B2AD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7B2AD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7B2AD6" w:rsidRDefault="00A875C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B2AD6" w:rsidRDefault="00A875C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B2AD6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2743B5" w:rsidRPr="007B2AD6" w:rsidRDefault="002743B5" w:rsidP="002743B5"/>
    <w:p w:rsidR="00DC1A91" w:rsidRPr="007B2AD6" w:rsidRDefault="00DC1A91" w:rsidP="00DC1A91"/>
    <w:sectPr w:rsidR="00DC1A91" w:rsidRPr="007B2AD6" w:rsidSect="00D43D9D">
      <w:pgSz w:w="16838" w:h="11906" w:orient="landscape"/>
      <w:pgMar w:top="899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8AE" w:rsidRDefault="00EC28AE" w:rsidP="00A875CE">
      <w:r>
        <w:separator/>
      </w:r>
    </w:p>
  </w:endnote>
  <w:endnote w:type="continuationSeparator" w:id="0">
    <w:p w:rsidR="00EC28AE" w:rsidRDefault="00EC28AE" w:rsidP="00A8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8AE" w:rsidRDefault="00EC28AE" w:rsidP="00A875CE">
      <w:r>
        <w:separator/>
      </w:r>
    </w:p>
  </w:footnote>
  <w:footnote w:type="continuationSeparator" w:id="0">
    <w:p w:rsidR="00EC28AE" w:rsidRDefault="00EC28AE" w:rsidP="00A8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"/>
    <w:docVar w:name="att_org_adr" w:val="117452, РОССИЯ, Город Москва, бульвар Черноморский, дом 17 корпус 1, этаж 4, кабинет 7"/>
    <w:docVar w:name="att_org_name" w:val="Общество с ограниченной ответственностью &quot;ДК&quot;"/>
    <w:docVar w:name="att_org_reg_date" w:val="21.09.2020"/>
    <w:docVar w:name="att_org_reg_num" w:val="616"/>
    <w:docVar w:name="boss_fio" w:val="Митрофанов Василий Николаевич"/>
    <w:docVar w:name="boss_fio2" w:val="Барановский Святослав Игоревич"/>
    <w:docVar w:name="boss_state" w:val="Руководитель ИЛ"/>
    <w:docVar w:name="ceh_info" w:val="Федеральное государственное бюджетное учреждение «Всероссийский научно-исследовательский институт радиоэлектроники»"/>
    <w:docVar w:name="doc_name" w:val="Документ3"/>
    <w:docVar w:name="doc_type" w:val="5"/>
    <w:docVar w:name="fill_date" w:val="       "/>
    <w:docVar w:name="org_guid" w:val="18719FDB71D445E5B4249E701647E1F8"/>
    <w:docVar w:name="org_id" w:val="1"/>
    <w:docVar w:name="org_name" w:val="     "/>
    <w:docVar w:name="pers_guids" w:val="7E4A1F57A1024291B3CB16C66E75F5AD@-"/>
    <w:docVar w:name="pers_snils" w:val="7E4A1F57A1024291B3CB16C66E75F5AD@-"/>
    <w:docVar w:name="podr_id" w:val="org_1"/>
    <w:docVar w:name="pred_dolg" w:val="заместитель директора по режиму (безопасности)"/>
    <w:docVar w:name="pred_fio" w:val="Адилгереев М.З."/>
    <w:docVar w:name="rbtd_name" w:val="Федеральное государственное бюджетное учреждение «Всероссийский научно-исследовательский институт радиоэлектроники»"/>
    <w:docVar w:name="step_test" w:val="6"/>
    <w:docVar w:name="sv_docs" w:val="1"/>
  </w:docVars>
  <w:rsids>
    <w:rsidRoot w:val="00A875CE"/>
    <w:rsid w:val="0002033E"/>
    <w:rsid w:val="000C5130"/>
    <w:rsid w:val="000D3760"/>
    <w:rsid w:val="000F0714"/>
    <w:rsid w:val="00164B2D"/>
    <w:rsid w:val="001931A5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034B8"/>
    <w:rsid w:val="00450E3E"/>
    <w:rsid w:val="004654AF"/>
    <w:rsid w:val="00495D50"/>
    <w:rsid w:val="004A50F2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61DB9"/>
    <w:rsid w:val="0067226F"/>
    <w:rsid w:val="006E4DFC"/>
    <w:rsid w:val="00725C51"/>
    <w:rsid w:val="007B2AD6"/>
    <w:rsid w:val="00814C5F"/>
    <w:rsid w:val="00820552"/>
    <w:rsid w:val="00936F48"/>
    <w:rsid w:val="009647F7"/>
    <w:rsid w:val="009A1326"/>
    <w:rsid w:val="009D6532"/>
    <w:rsid w:val="00A026A4"/>
    <w:rsid w:val="00A875CE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43D9D"/>
    <w:rsid w:val="00DC0F74"/>
    <w:rsid w:val="00DC1A91"/>
    <w:rsid w:val="00DD6622"/>
    <w:rsid w:val="00E25119"/>
    <w:rsid w:val="00E30B79"/>
    <w:rsid w:val="00E458F1"/>
    <w:rsid w:val="00EA3306"/>
    <w:rsid w:val="00EB7BDE"/>
    <w:rsid w:val="00EC28A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5991F5-3266-4CBC-B598-E72D0D5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875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875CE"/>
    <w:rPr>
      <w:sz w:val="24"/>
    </w:rPr>
  </w:style>
  <w:style w:type="paragraph" w:styleId="ad">
    <w:name w:val="footer"/>
    <w:basedOn w:val="a"/>
    <w:link w:val="ae"/>
    <w:rsid w:val="00A875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875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Helga</dc:creator>
  <cp:lastModifiedBy>Татаринов Михаил Васильевич</cp:lastModifiedBy>
  <cp:revision>2</cp:revision>
  <dcterms:created xsi:type="dcterms:W3CDTF">2023-01-30T13:16:00Z</dcterms:created>
  <dcterms:modified xsi:type="dcterms:W3CDTF">2023-01-30T13:16:00Z</dcterms:modified>
</cp:coreProperties>
</file>